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F1A" w:rsidRDefault="00930DCC" w:rsidP="00930DCC">
      <w:pPr>
        <w:jc w:val="center"/>
        <w:rPr>
          <w:rFonts w:eastAsia="Times New Roman" w:cs="Times New Roman"/>
          <w:b/>
          <w:szCs w:val="24"/>
          <w:lang w:eastAsia="pl-PL"/>
        </w:rPr>
      </w:pPr>
      <w:r w:rsidRPr="00930DCC">
        <w:rPr>
          <w:rFonts w:eastAsia="Times New Roman" w:cs="Times New Roman"/>
          <w:b/>
          <w:szCs w:val="24"/>
          <w:lang w:eastAsia="pl-PL"/>
        </w:rPr>
        <w:t xml:space="preserve">OPIS TESTÓW SPRAWNOŚCI FIZYCZNEJ </w:t>
      </w:r>
    </w:p>
    <w:p w:rsidR="00E73EA5" w:rsidRPr="00930DCC" w:rsidRDefault="00D34F1A" w:rsidP="00930DCC">
      <w:pPr>
        <w:jc w:val="center"/>
        <w:rPr>
          <w:rFonts w:eastAsia="Times New Roman" w:cs="Times New Roman"/>
          <w:b/>
          <w:szCs w:val="24"/>
          <w:lang w:eastAsia="pl-PL"/>
        </w:rPr>
      </w:pPr>
      <w:r w:rsidRPr="00930DCC">
        <w:rPr>
          <w:rFonts w:eastAsia="Times New Roman" w:cs="Times New Roman"/>
          <w:b/>
          <w:szCs w:val="24"/>
          <w:lang w:eastAsia="pl-PL"/>
        </w:rPr>
        <w:t>do klas o profilu żeglarskim</w:t>
      </w:r>
      <w:r>
        <w:rPr>
          <w:rFonts w:eastAsia="Times New Roman" w:cs="Times New Roman"/>
          <w:b/>
          <w:szCs w:val="24"/>
          <w:lang w:eastAsia="pl-PL"/>
        </w:rPr>
        <w:t xml:space="preserve"> </w:t>
      </w:r>
      <w:r w:rsidRPr="00930DCC">
        <w:rPr>
          <w:rFonts w:eastAsia="Times New Roman" w:cs="Times New Roman"/>
          <w:b/>
          <w:szCs w:val="24"/>
          <w:lang w:eastAsia="pl-PL"/>
        </w:rPr>
        <w:t xml:space="preserve">w </w:t>
      </w:r>
      <w:r w:rsidR="00930DCC" w:rsidRPr="00930DCC">
        <w:rPr>
          <w:rFonts w:eastAsia="Times New Roman" w:cs="Times New Roman"/>
          <w:b/>
          <w:szCs w:val="24"/>
          <w:lang w:eastAsia="pl-PL"/>
        </w:rPr>
        <w:t xml:space="preserve">SMS </w:t>
      </w:r>
      <w:r w:rsidRPr="00930DCC">
        <w:rPr>
          <w:rFonts w:eastAsia="Times New Roman" w:cs="Times New Roman"/>
          <w:b/>
          <w:szCs w:val="24"/>
          <w:lang w:eastAsia="pl-PL"/>
        </w:rPr>
        <w:t>i</w:t>
      </w:r>
      <w:r w:rsidR="00930DCC" w:rsidRPr="00930DCC">
        <w:rPr>
          <w:rFonts w:eastAsia="Times New Roman" w:cs="Times New Roman"/>
          <w:b/>
          <w:szCs w:val="24"/>
          <w:lang w:eastAsia="pl-PL"/>
        </w:rPr>
        <w:t xml:space="preserve"> S</w:t>
      </w:r>
      <w:r w:rsidRPr="00930DCC">
        <w:rPr>
          <w:rFonts w:eastAsia="Times New Roman" w:cs="Times New Roman"/>
          <w:b/>
          <w:szCs w:val="24"/>
          <w:lang w:eastAsia="pl-PL"/>
        </w:rPr>
        <w:t>zkołach</w:t>
      </w:r>
      <w:r w:rsidR="00930DCC" w:rsidRPr="00930DCC">
        <w:rPr>
          <w:rFonts w:eastAsia="Times New Roman" w:cs="Times New Roman"/>
          <w:b/>
          <w:szCs w:val="24"/>
          <w:lang w:eastAsia="pl-PL"/>
        </w:rPr>
        <w:t xml:space="preserve"> S</w:t>
      </w:r>
      <w:r w:rsidRPr="00930DCC">
        <w:rPr>
          <w:rFonts w:eastAsia="Times New Roman" w:cs="Times New Roman"/>
          <w:b/>
          <w:szCs w:val="24"/>
          <w:lang w:eastAsia="pl-PL"/>
        </w:rPr>
        <w:t>portowych</w:t>
      </w:r>
    </w:p>
    <w:p w:rsidR="00E73EA5" w:rsidRDefault="00E73EA5" w:rsidP="00436FE4">
      <w:pPr>
        <w:rPr>
          <w:rFonts w:eastAsia="Times New Roman" w:cs="Times New Roman"/>
          <w:b/>
          <w:szCs w:val="24"/>
          <w:u w:val="single"/>
          <w:lang w:eastAsia="pl-PL"/>
        </w:rPr>
      </w:pPr>
    </w:p>
    <w:p w:rsidR="00C63AFE" w:rsidRPr="00C63AFE" w:rsidRDefault="00C63AFE" w:rsidP="00436FE4">
      <w:pPr>
        <w:rPr>
          <w:rFonts w:eastAsia="Times New Roman" w:cs="Times New Roman"/>
          <w:b/>
          <w:szCs w:val="24"/>
          <w:u w:val="single"/>
          <w:lang w:eastAsia="pl-PL"/>
        </w:rPr>
      </w:pPr>
      <w:r>
        <w:rPr>
          <w:rFonts w:eastAsia="Times New Roman" w:cs="Times New Roman"/>
          <w:b/>
          <w:szCs w:val="24"/>
          <w:u w:val="single"/>
          <w:lang w:eastAsia="pl-PL"/>
        </w:rPr>
        <w:t xml:space="preserve">Szkoła </w:t>
      </w:r>
      <w:r w:rsidR="008A6D09">
        <w:rPr>
          <w:rFonts w:eastAsia="Times New Roman" w:cs="Times New Roman"/>
          <w:b/>
          <w:szCs w:val="24"/>
          <w:u w:val="single"/>
          <w:lang w:eastAsia="pl-PL"/>
        </w:rPr>
        <w:t>p</w:t>
      </w:r>
      <w:r w:rsidRPr="00C63AFE">
        <w:rPr>
          <w:rFonts w:eastAsia="Times New Roman" w:cs="Times New Roman"/>
          <w:b/>
          <w:szCs w:val="24"/>
          <w:u w:val="single"/>
          <w:lang w:eastAsia="pl-PL"/>
        </w:rPr>
        <w:t>odstawowa</w:t>
      </w:r>
      <w:bookmarkStart w:id="0" w:name="_GoBack"/>
      <w:bookmarkEnd w:id="0"/>
    </w:p>
    <w:p w:rsidR="00C63AFE" w:rsidRDefault="00C63AFE" w:rsidP="00436FE4">
      <w:pPr>
        <w:numPr>
          <w:ilvl w:val="0"/>
          <w:numId w:val="4"/>
        </w:numPr>
        <w:rPr>
          <w:rFonts w:eastAsia="Times New Roman" w:cs="Times New Roman"/>
          <w:szCs w:val="24"/>
          <w:lang w:eastAsia="pl-PL"/>
        </w:rPr>
      </w:pPr>
      <w:r>
        <w:rPr>
          <w:rFonts w:eastAsia="Times New Roman" w:cs="Times New Roman"/>
          <w:szCs w:val="24"/>
          <w:lang w:eastAsia="pl-PL"/>
        </w:rPr>
        <w:t>Niezbędny sprzęt:</w:t>
      </w:r>
    </w:p>
    <w:p w:rsidR="00C63AFE" w:rsidRDefault="00C63AFE" w:rsidP="00436FE4">
      <w:pPr>
        <w:numPr>
          <w:ilvl w:val="0"/>
          <w:numId w:val="3"/>
        </w:numPr>
        <w:rPr>
          <w:rFonts w:eastAsia="Times New Roman" w:cs="Times New Roman"/>
          <w:szCs w:val="24"/>
          <w:lang w:eastAsia="pl-PL"/>
        </w:rPr>
      </w:pPr>
      <w:r>
        <w:rPr>
          <w:rFonts w:eastAsia="Times New Roman" w:cs="Times New Roman"/>
          <w:szCs w:val="24"/>
          <w:lang w:eastAsia="pl-PL"/>
        </w:rPr>
        <w:t>drążek</w:t>
      </w:r>
    </w:p>
    <w:p w:rsidR="00DB6F0E" w:rsidRDefault="00DB6F0E" w:rsidP="00436FE4">
      <w:pPr>
        <w:numPr>
          <w:ilvl w:val="0"/>
          <w:numId w:val="3"/>
        </w:numPr>
        <w:rPr>
          <w:rFonts w:eastAsia="Times New Roman" w:cs="Times New Roman"/>
          <w:szCs w:val="24"/>
          <w:lang w:eastAsia="pl-PL"/>
        </w:rPr>
      </w:pPr>
      <w:r>
        <w:rPr>
          <w:rFonts w:eastAsia="Times New Roman" w:cs="Times New Roman"/>
          <w:szCs w:val="24"/>
          <w:lang w:eastAsia="pl-PL"/>
        </w:rPr>
        <w:t>miara</w:t>
      </w:r>
    </w:p>
    <w:p w:rsidR="00C63AFE" w:rsidRDefault="00C63AFE" w:rsidP="00436FE4">
      <w:pPr>
        <w:numPr>
          <w:ilvl w:val="0"/>
          <w:numId w:val="3"/>
        </w:numPr>
        <w:rPr>
          <w:rFonts w:eastAsia="Times New Roman" w:cs="Times New Roman"/>
          <w:szCs w:val="24"/>
          <w:lang w:eastAsia="pl-PL"/>
        </w:rPr>
      </w:pPr>
      <w:r>
        <w:rPr>
          <w:rFonts w:eastAsia="Times New Roman" w:cs="Times New Roman"/>
          <w:szCs w:val="24"/>
          <w:lang w:eastAsia="pl-PL"/>
        </w:rPr>
        <w:t>materac</w:t>
      </w:r>
    </w:p>
    <w:p w:rsidR="00C63AFE" w:rsidRDefault="00C63AFE" w:rsidP="00436FE4">
      <w:pPr>
        <w:numPr>
          <w:ilvl w:val="0"/>
          <w:numId w:val="3"/>
        </w:numPr>
        <w:rPr>
          <w:rFonts w:eastAsia="Times New Roman" w:cs="Times New Roman"/>
          <w:szCs w:val="24"/>
          <w:lang w:eastAsia="pl-PL"/>
        </w:rPr>
      </w:pPr>
      <w:r>
        <w:rPr>
          <w:rFonts w:eastAsia="Times New Roman" w:cs="Times New Roman"/>
          <w:szCs w:val="24"/>
          <w:lang w:eastAsia="pl-PL"/>
        </w:rPr>
        <w:t>stoper</w:t>
      </w:r>
    </w:p>
    <w:p w:rsidR="00B85214" w:rsidRDefault="00B85214" w:rsidP="00436FE4">
      <w:pPr>
        <w:numPr>
          <w:ilvl w:val="0"/>
          <w:numId w:val="3"/>
        </w:numPr>
        <w:rPr>
          <w:rFonts w:eastAsia="Times New Roman" w:cs="Times New Roman"/>
          <w:szCs w:val="24"/>
          <w:lang w:eastAsia="pl-PL"/>
        </w:rPr>
      </w:pPr>
      <w:r>
        <w:rPr>
          <w:rFonts w:eastAsia="Times New Roman" w:cs="Times New Roman"/>
          <w:szCs w:val="24"/>
          <w:lang w:eastAsia="pl-PL"/>
        </w:rPr>
        <w:t>miarka do skłonu</w:t>
      </w:r>
    </w:p>
    <w:p w:rsidR="00E7526E" w:rsidRDefault="00E7526E" w:rsidP="00436FE4">
      <w:pPr>
        <w:numPr>
          <w:ilvl w:val="0"/>
          <w:numId w:val="3"/>
        </w:numPr>
        <w:rPr>
          <w:rFonts w:eastAsia="Times New Roman" w:cs="Times New Roman"/>
          <w:szCs w:val="24"/>
          <w:lang w:eastAsia="pl-PL"/>
        </w:rPr>
      </w:pPr>
      <w:r>
        <w:rPr>
          <w:rFonts w:eastAsia="Times New Roman" w:cs="Times New Roman"/>
          <w:szCs w:val="24"/>
          <w:lang w:eastAsia="pl-PL"/>
        </w:rPr>
        <w:t>2 klocki do biegu wahadłowego</w:t>
      </w:r>
    </w:p>
    <w:p w:rsidR="00B85214" w:rsidRPr="00C63AFE" w:rsidRDefault="00B85214" w:rsidP="00436FE4">
      <w:pPr>
        <w:numPr>
          <w:ilvl w:val="0"/>
          <w:numId w:val="3"/>
        </w:numPr>
        <w:rPr>
          <w:rFonts w:eastAsia="Times New Roman" w:cs="Times New Roman"/>
          <w:szCs w:val="24"/>
          <w:lang w:eastAsia="pl-PL"/>
        </w:rPr>
      </w:pPr>
      <w:r>
        <w:rPr>
          <w:rFonts w:eastAsia="Times New Roman" w:cs="Times New Roman"/>
          <w:szCs w:val="24"/>
          <w:lang w:eastAsia="pl-PL"/>
        </w:rPr>
        <w:t>ławka/stopień/skrzynia</w:t>
      </w:r>
    </w:p>
    <w:p w:rsidR="00C63AFE" w:rsidRDefault="00C63AFE" w:rsidP="00436FE4">
      <w:pPr>
        <w:numPr>
          <w:ilvl w:val="0"/>
          <w:numId w:val="4"/>
        </w:numPr>
        <w:rPr>
          <w:rFonts w:eastAsia="Times New Roman" w:cs="Times New Roman"/>
          <w:szCs w:val="24"/>
          <w:lang w:eastAsia="pl-PL"/>
        </w:rPr>
      </w:pPr>
      <w:r>
        <w:rPr>
          <w:rFonts w:eastAsia="Times New Roman" w:cs="Times New Roman"/>
          <w:szCs w:val="24"/>
          <w:lang w:eastAsia="pl-PL"/>
        </w:rPr>
        <w:t>Należy wykonać następujące próby:</w:t>
      </w:r>
    </w:p>
    <w:p w:rsidR="00C63AFE" w:rsidRDefault="005C577B" w:rsidP="00436FE4">
      <w:pPr>
        <w:numPr>
          <w:ilvl w:val="0"/>
          <w:numId w:val="5"/>
        </w:numPr>
        <w:rPr>
          <w:rFonts w:eastAsia="Times New Roman" w:cs="Times New Roman"/>
          <w:szCs w:val="24"/>
          <w:lang w:eastAsia="pl-PL"/>
        </w:rPr>
      </w:pPr>
      <w:r>
        <w:rPr>
          <w:rFonts w:eastAsia="Times New Roman" w:cs="Times New Roman"/>
          <w:szCs w:val="24"/>
          <w:lang w:eastAsia="pl-PL"/>
        </w:rPr>
        <w:t>Skok w dal z miejsca</w:t>
      </w:r>
    </w:p>
    <w:p w:rsidR="005C577B" w:rsidRPr="00C63AFE" w:rsidRDefault="005C577B" w:rsidP="005C577B">
      <w:pPr>
        <w:ind w:left="709"/>
        <w:rPr>
          <w:rFonts w:eastAsia="Times New Roman" w:cs="Times New Roman"/>
          <w:szCs w:val="24"/>
          <w:lang w:eastAsia="pl-PL"/>
        </w:rPr>
      </w:pPr>
      <w:r>
        <w:rPr>
          <w:rFonts w:eastAsia="Times New Roman" w:cs="Times New Roman"/>
          <w:szCs w:val="24"/>
          <w:lang w:eastAsia="pl-PL"/>
        </w:rPr>
        <w:t>Ćwiczący staje w małym rozkroku z ustawionymi równolegle stopami przed linią startową. Następnie wykonuje wymach rąk z jednoczesnym odbiciem obunóż i skacze jak najdalej. Długość skoku mierzy się od wyznaczonej linii (belki) do najbliższego śladu pozostawionego przez piętę skaczącego. Jeżeli skaczący po wykonaniu próby przewróci się do tyłu, to skok należy powtórzyć.</w:t>
      </w:r>
      <w:r w:rsidR="0027000F">
        <w:rPr>
          <w:rFonts w:eastAsia="Times New Roman" w:cs="Times New Roman"/>
          <w:szCs w:val="24"/>
          <w:lang w:eastAsia="pl-PL"/>
        </w:rPr>
        <w:t xml:space="preserve"> Długość skoku mierzymy w cm.</w:t>
      </w:r>
    </w:p>
    <w:p w:rsidR="00C63AFE" w:rsidRDefault="00C63AFE" w:rsidP="00436FE4">
      <w:pPr>
        <w:numPr>
          <w:ilvl w:val="0"/>
          <w:numId w:val="5"/>
        </w:numPr>
        <w:rPr>
          <w:rFonts w:eastAsia="Times New Roman" w:cs="Times New Roman"/>
          <w:szCs w:val="24"/>
          <w:lang w:eastAsia="pl-PL"/>
        </w:rPr>
      </w:pPr>
      <w:r w:rsidRPr="00C63AFE">
        <w:rPr>
          <w:rFonts w:eastAsia="Times New Roman" w:cs="Times New Roman"/>
          <w:szCs w:val="24"/>
          <w:lang w:eastAsia="pl-PL"/>
        </w:rPr>
        <w:t xml:space="preserve">Skłon </w:t>
      </w:r>
      <w:r w:rsidR="005C577B">
        <w:rPr>
          <w:rFonts w:eastAsia="Times New Roman" w:cs="Times New Roman"/>
          <w:szCs w:val="24"/>
          <w:lang w:eastAsia="pl-PL"/>
        </w:rPr>
        <w:t>w przód</w:t>
      </w:r>
    </w:p>
    <w:p w:rsidR="005C577B" w:rsidRPr="00C63AFE" w:rsidRDefault="005C577B" w:rsidP="009A7F7E">
      <w:pPr>
        <w:ind w:left="709"/>
        <w:rPr>
          <w:rFonts w:eastAsia="Times New Roman" w:cs="Times New Roman"/>
          <w:szCs w:val="24"/>
          <w:lang w:eastAsia="pl-PL"/>
        </w:rPr>
      </w:pPr>
      <w:r>
        <w:rPr>
          <w:rFonts w:eastAsia="Times New Roman" w:cs="Times New Roman"/>
          <w:szCs w:val="24"/>
          <w:lang w:eastAsia="pl-PL"/>
        </w:rPr>
        <w:t>Ćwiczący staje bez obuwia na podwyższeniu, na której ułożona jest miara. Stopy są złączone, nogi proste w stawach kolanowych. Z tej pozycji należy wykonać ruchem ciągłym skłon w przód tak, aby sięgnąć palcami jak najniżej. Taką pozycję należy utrzymać 2</w:t>
      </w:r>
      <w:r w:rsidR="0027000F">
        <w:rPr>
          <w:rFonts w:eastAsia="Times New Roman" w:cs="Times New Roman"/>
          <w:szCs w:val="24"/>
          <w:lang w:eastAsia="pl-PL"/>
        </w:rPr>
        <w:t xml:space="preserve"> s</w:t>
      </w:r>
      <w:r w:rsidR="009A7F7E">
        <w:rPr>
          <w:rFonts w:eastAsia="Times New Roman" w:cs="Times New Roman"/>
          <w:szCs w:val="24"/>
          <w:lang w:eastAsia="pl-PL"/>
        </w:rPr>
        <w:t xml:space="preserve">. </w:t>
      </w:r>
      <w:r w:rsidR="00C71150">
        <w:rPr>
          <w:rFonts w:eastAsia="Times New Roman" w:cs="Times New Roman"/>
          <w:szCs w:val="24"/>
          <w:lang w:eastAsia="pl-PL"/>
        </w:rPr>
        <w:t>Na</w:t>
      </w:r>
      <w:r w:rsidR="0027000F">
        <w:rPr>
          <w:rFonts w:eastAsia="Times New Roman" w:cs="Times New Roman"/>
          <w:szCs w:val="24"/>
          <w:lang w:eastAsia="pl-PL"/>
        </w:rPr>
        <w:t xml:space="preserve"> miarce odczytujemy wynik w cm</w:t>
      </w:r>
      <w:r w:rsidR="00C71150">
        <w:rPr>
          <w:rFonts w:eastAsia="Times New Roman" w:cs="Times New Roman"/>
          <w:szCs w:val="24"/>
          <w:lang w:eastAsia="pl-PL"/>
        </w:rPr>
        <w:t>.</w:t>
      </w:r>
    </w:p>
    <w:p w:rsidR="009A7F7E" w:rsidRDefault="009A7F7E" w:rsidP="00436FE4">
      <w:pPr>
        <w:numPr>
          <w:ilvl w:val="0"/>
          <w:numId w:val="5"/>
        </w:numPr>
        <w:rPr>
          <w:rFonts w:eastAsia="Times New Roman" w:cs="Times New Roman"/>
          <w:szCs w:val="24"/>
          <w:lang w:eastAsia="pl-PL"/>
        </w:rPr>
      </w:pPr>
      <w:r>
        <w:rPr>
          <w:rFonts w:eastAsia="Times New Roman" w:cs="Times New Roman"/>
          <w:szCs w:val="24"/>
          <w:lang w:eastAsia="pl-PL"/>
        </w:rPr>
        <w:t>Siła mięśni</w:t>
      </w:r>
      <w:r w:rsidR="00C33485">
        <w:rPr>
          <w:rFonts w:eastAsia="Times New Roman" w:cs="Times New Roman"/>
          <w:szCs w:val="24"/>
          <w:lang w:eastAsia="pl-PL"/>
        </w:rPr>
        <w:t xml:space="preserve"> brzucha</w:t>
      </w:r>
    </w:p>
    <w:p w:rsidR="00C63AFE" w:rsidRPr="009A7F7E" w:rsidRDefault="009A7F7E" w:rsidP="009A7F7E">
      <w:pPr>
        <w:ind w:left="720"/>
        <w:rPr>
          <w:rFonts w:eastAsia="Times New Roman" w:cs="Times New Roman"/>
          <w:szCs w:val="24"/>
          <w:lang w:eastAsia="pl-PL"/>
        </w:rPr>
      </w:pPr>
      <w:r w:rsidRPr="009A7F7E">
        <w:rPr>
          <w:rFonts w:eastAsia="Times New Roman" w:cs="Times New Roman"/>
          <w:szCs w:val="24"/>
          <w:lang w:eastAsia="pl-PL"/>
        </w:rPr>
        <w:t xml:space="preserve">Z </w:t>
      </w:r>
      <w:r w:rsidR="00C63AFE" w:rsidRPr="009A7F7E">
        <w:rPr>
          <w:rFonts w:eastAsia="Times New Roman" w:cs="Times New Roman"/>
          <w:szCs w:val="24"/>
          <w:lang w:eastAsia="pl-PL"/>
        </w:rPr>
        <w:t>leżenia tyłem, dłonie splecione na potylicy</w:t>
      </w:r>
      <w:r w:rsidR="00C33485" w:rsidRPr="009A7F7E">
        <w:rPr>
          <w:rFonts w:eastAsia="Times New Roman" w:cs="Times New Roman"/>
          <w:szCs w:val="24"/>
          <w:lang w:eastAsia="pl-PL"/>
        </w:rPr>
        <w:t>, nogi ugięte w kolanach, stopy trzymane przez nauczyciela, skłony tułowia z dotknięciem łokciami ud lub kolan –</w:t>
      </w:r>
      <w:r w:rsidRPr="009A7F7E">
        <w:rPr>
          <w:rFonts w:eastAsia="Times New Roman" w:cs="Times New Roman"/>
          <w:szCs w:val="24"/>
          <w:lang w:eastAsia="pl-PL"/>
        </w:rPr>
        <w:t xml:space="preserve"> liczy</w:t>
      </w:r>
      <w:r w:rsidR="0027000F">
        <w:rPr>
          <w:rFonts w:eastAsia="Times New Roman" w:cs="Times New Roman"/>
          <w:szCs w:val="24"/>
          <w:lang w:eastAsia="pl-PL"/>
        </w:rPr>
        <w:t>my powtórzenia w ciągu 30 s</w:t>
      </w:r>
      <w:r w:rsidRPr="009A7F7E">
        <w:rPr>
          <w:rFonts w:eastAsia="Times New Roman" w:cs="Times New Roman"/>
          <w:szCs w:val="24"/>
          <w:lang w:eastAsia="pl-PL"/>
        </w:rPr>
        <w:t>. Plecy za każdym razem muszą powrócić do pozycji wyjściowej, tak by splecione na potylicy dłonie dotknęły podłoża.</w:t>
      </w:r>
    </w:p>
    <w:p w:rsidR="00C63AFE" w:rsidRDefault="00684633" w:rsidP="00436FE4">
      <w:pPr>
        <w:numPr>
          <w:ilvl w:val="0"/>
          <w:numId w:val="5"/>
        </w:numPr>
        <w:rPr>
          <w:rFonts w:eastAsia="Times New Roman" w:cs="Times New Roman"/>
          <w:szCs w:val="24"/>
          <w:lang w:eastAsia="pl-PL"/>
        </w:rPr>
      </w:pPr>
      <w:r>
        <w:rPr>
          <w:rFonts w:eastAsia="Times New Roman" w:cs="Times New Roman"/>
          <w:szCs w:val="24"/>
          <w:lang w:eastAsia="pl-PL"/>
        </w:rPr>
        <w:t>Zwis w podciągnięciu</w:t>
      </w:r>
    </w:p>
    <w:p w:rsidR="00684633" w:rsidRDefault="00684633" w:rsidP="00684633">
      <w:pPr>
        <w:ind w:left="709"/>
        <w:rPr>
          <w:rFonts w:eastAsia="Times New Roman" w:cs="Times New Roman"/>
          <w:szCs w:val="24"/>
          <w:lang w:eastAsia="pl-PL"/>
        </w:rPr>
      </w:pPr>
      <w:r>
        <w:rPr>
          <w:rFonts w:eastAsia="Times New Roman" w:cs="Times New Roman"/>
          <w:szCs w:val="24"/>
          <w:lang w:eastAsia="pl-PL"/>
        </w:rPr>
        <w:t xml:space="preserve">Próbę wykonujemy na drążku umocowanym na wysokości dosiężnej. Próba rozpoczyna się w chwili gdy ćwiczący samodzielnie zawiśnie na drążku trzymając się nachwytem </w:t>
      </w:r>
      <w:r>
        <w:rPr>
          <w:rFonts w:eastAsia="Times New Roman" w:cs="Times New Roman"/>
          <w:szCs w:val="24"/>
          <w:lang w:eastAsia="pl-PL"/>
        </w:rPr>
        <w:lastRenderedPageBreak/>
        <w:t>a kończy kiedy jego oczy znajdą się poniżej drążka.</w:t>
      </w:r>
      <w:r w:rsidR="0027000F">
        <w:rPr>
          <w:rFonts w:eastAsia="Times New Roman" w:cs="Times New Roman"/>
          <w:szCs w:val="24"/>
          <w:lang w:eastAsia="pl-PL"/>
        </w:rPr>
        <w:t xml:space="preserve"> Mierzymy czas zwisu z dokładnością do 1 s</w:t>
      </w:r>
      <w:r>
        <w:rPr>
          <w:rFonts w:eastAsia="Times New Roman" w:cs="Times New Roman"/>
          <w:szCs w:val="24"/>
          <w:lang w:eastAsia="pl-PL"/>
        </w:rPr>
        <w:t>.</w:t>
      </w:r>
    </w:p>
    <w:p w:rsidR="00C63AFE" w:rsidRPr="00684633" w:rsidRDefault="007417B3" w:rsidP="00436FE4">
      <w:pPr>
        <w:numPr>
          <w:ilvl w:val="0"/>
          <w:numId w:val="5"/>
        </w:numPr>
        <w:rPr>
          <w:rFonts w:eastAsia="Times New Roman" w:cs="Times New Roman"/>
          <w:szCs w:val="24"/>
          <w:lang w:eastAsia="pl-PL"/>
        </w:rPr>
      </w:pPr>
      <w:r>
        <w:rPr>
          <w:rFonts w:eastAsia="Calibri" w:cs="Times New Roman"/>
        </w:rPr>
        <w:t>B</w:t>
      </w:r>
      <w:r w:rsidR="00684633">
        <w:rPr>
          <w:rFonts w:eastAsia="Calibri" w:cs="Times New Roman"/>
        </w:rPr>
        <w:t>ieg wahadłowy</w:t>
      </w:r>
    </w:p>
    <w:p w:rsidR="006D650C" w:rsidRDefault="00D51868" w:rsidP="002F471B">
      <w:pPr>
        <w:ind w:left="709"/>
        <w:rPr>
          <w:rFonts w:eastAsia="Calibri" w:cs="Times New Roman"/>
        </w:rPr>
      </w:pPr>
      <w:r>
        <w:rPr>
          <w:rFonts w:eastAsia="Calibri" w:cs="Times New Roman"/>
        </w:rPr>
        <w:t xml:space="preserve">Bieg odbywa się na równym terenie o nie śliskiej nawierzchni z wyznaczonymi dwiema liniami odległymi od siebie o 10 m. Ćwiczący na sygnał rusza z pozycji startu wysokiego </w:t>
      </w:r>
      <w:r w:rsidR="002F471B">
        <w:rPr>
          <w:rFonts w:eastAsia="Calibri" w:cs="Times New Roman"/>
        </w:rPr>
        <w:t>s</w:t>
      </w:r>
      <w:r>
        <w:rPr>
          <w:rFonts w:eastAsia="Calibri" w:cs="Times New Roman"/>
        </w:rPr>
        <w:t>przed lini</w:t>
      </w:r>
      <w:r w:rsidR="002F471B">
        <w:rPr>
          <w:rFonts w:eastAsia="Calibri" w:cs="Times New Roman"/>
        </w:rPr>
        <w:t>i</w:t>
      </w:r>
      <w:r>
        <w:rPr>
          <w:rFonts w:eastAsia="Calibri" w:cs="Times New Roman"/>
        </w:rPr>
        <w:t xml:space="preserve"> początkow</w:t>
      </w:r>
      <w:r w:rsidR="002F471B">
        <w:rPr>
          <w:rFonts w:eastAsia="Calibri" w:cs="Times New Roman"/>
        </w:rPr>
        <w:t>ej w kierunku drugiej linii, za którą położone są 2 klocki. Należy zabrać klocek, pobiec do linii początkowej i położyć za nią klocek. Czynność powtórzyć z drugim klockiem. Czas zostaje zatrzymany w momencie położenia drugiego kocka za linią początkową. Klocki muszą być położone, nie mogą być rzucone. Czas mierzymy z dokładnością do 0,1 s</w:t>
      </w:r>
      <w:r w:rsidR="0027000F">
        <w:rPr>
          <w:rFonts w:eastAsia="Calibri" w:cs="Times New Roman"/>
        </w:rPr>
        <w:t>.</w:t>
      </w:r>
    </w:p>
    <w:p w:rsidR="006D650C" w:rsidRDefault="006D650C" w:rsidP="00436FE4">
      <w:pPr>
        <w:rPr>
          <w:rFonts w:eastAsia="Times New Roman" w:cs="Times New Roman"/>
          <w:szCs w:val="24"/>
          <w:lang w:eastAsia="pl-PL"/>
        </w:rPr>
      </w:pPr>
    </w:p>
    <w:p w:rsidR="00DB6F0E" w:rsidRDefault="00C63AFE" w:rsidP="00DB6F0E">
      <w:pPr>
        <w:rPr>
          <w:rFonts w:eastAsia="Times New Roman" w:cs="Times New Roman"/>
          <w:b/>
          <w:szCs w:val="24"/>
          <w:u w:val="single"/>
          <w:lang w:eastAsia="pl-PL"/>
        </w:rPr>
      </w:pPr>
      <w:r w:rsidRPr="00C63AFE">
        <w:rPr>
          <w:rFonts w:eastAsia="Times New Roman" w:cs="Times New Roman"/>
          <w:b/>
          <w:szCs w:val="24"/>
          <w:u w:val="single"/>
          <w:lang w:eastAsia="pl-PL"/>
        </w:rPr>
        <w:t>Szkoła średni</w:t>
      </w:r>
      <w:r w:rsidR="00DB6F0E">
        <w:rPr>
          <w:rFonts w:eastAsia="Times New Roman" w:cs="Times New Roman"/>
          <w:b/>
          <w:szCs w:val="24"/>
          <w:u w:val="single"/>
          <w:lang w:eastAsia="pl-PL"/>
        </w:rPr>
        <w:t>a</w:t>
      </w:r>
    </w:p>
    <w:p w:rsidR="00DB6F0E" w:rsidRPr="00DB6F0E" w:rsidRDefault="00DB6F0E" w:rsidP="00DB6F0E">
      <w:pPr>
        <w:numPr>
          <w:ilvl w:val="1"/>
          <w:numId w:val="9"/>
        </w:numPr>
        <w:ind w:left="709"/>
        <w:rPr>
          <w:rFonts w:eastAsia="Times New Roman" w:cs="Times New Roman"/>
          <w:b/>
          <w:szCs w:val="24"/>
          <w:u w:val="single"/>
          <w:lang w:eastAsia="pl-PL"/>
        </w:rPr>
      </w:pPr>
      <w:r>
        <w:rPr>
          <w:rFonts w:eastAsia="Times New Roman" w:cs="Times New Roman"/>
          <w:szCs w:val="24"/>
          <w:lang w:eastAsia="pl-PL"/>
        </w:rPr>
        <w:t>Niezbędny sprzęt:</w:t>
      </w:r>
    </w:p>
    <w:p w:rsidR="00DB6F0E" w:rsidRDefault="00DB6F0E" w:rsidP="00DB6F0E">
      <w:pPr>
        <w:numPr>
          <w:ilvl w:val="0"/>
          <w:numId w:val="3"/>
        </w:numPr>
        <w:rPr>
          <w:rFonts w:eastAsia="Times New Roman" w:cs="Times New Roman"/>
          <w:szCs w:val="24"/>
          <w:lang w:eastAsia="pl-PL"/>
        </w:rPr>
      </w:pPr>
      <w:r>
        <w:rPr>
          <w:rFonts w:eastAsia="Times New Roman" w:cs="Times New Roman"/>
          <w:szCs w:val="24"/>
          <w:lang w:eastAsia="pl-PL"/>
        </w:rPr>
        <w:t>stadion LA</w:t>
      </w:r>
    </w:p>
    <w:p w:rsidR="00DB6F0E" w:rsidRDefault="003802DB" w:rsidP="00DB6F0E">
      <w:pPr>
        <w:numPr>
          <w:ilvl w:val="0"/>
          <w:numId w:val="3"/>
        </w:numPr>
        <w:rPr>
          <w:rFonts w:eastAsia="Times New Roman" w:cs="Times New Roman"/>
          <w:szCs w:val="24"/>
          <w:lang w:eastAsia="pl-PL"/>
        </w:rPr>
      </w:pPr>
      <w:r>
        <w:rPr>
          <w:rFonts w:eastAsia="Times New Roman" w:cs="Times New Roman"/>
          <w:szCs w:val="24"/>
          <w:lang w:eastAsia="pl-PL"/>
        </w:rPr>
        <w:t>drążek</w:t>
      </w:r>
    </w:p>
    <w:p w:rsidR="00E82965" w:rsidRDefault="00E82965" w:rsidP="00DB6F0E">
      <w:pPr>
        <w:numPr>
          <w:ilvl w:val="0"/>
          <w:numId w:val="3"/>
        </w:numPr>
        <w:rPr>
          <w:rFonts w:eastAsia="Times New Roman" w:cs="Times New Roman"/>
          <w:szCs w:val="24"/>
          <w:lang w:eastAsia="pl-PL"/>
        </w:rPr>
      </w:pPr>
      <w:r>
        <w:rPr>
          <w:rFonts w:eastAsia="Times New Roman" w:cs="Times New Roman"/>
          <w:szCs w:val="24"/>
          <w:lang w:eastAsia="pl-PL"/>
        </w:rPr>
        <w:t>miara</w:t>
      </w:r>
    </w:p>
    <w:p w:rsidR="00DB6F0E" w:rsidRDefault="00DB6F0E" w:rsidP="00DB6F0E">
      <w:pPr>
        <w:numPr>
          <w:ilvl w:val="0"/>
          <w:numId w:val="3"/>
        </w:numPr>
        <w:rPr>
          <w:rFonts w:eastAsia="Times New Roman" w:cs="Times New Roman"/>
          <w:szCs w:val="24"/>
          <w:lang w:eastAsia="pl-PL"/>
        </w:rPr>
      </w:pPr>
      <w:r>
        <w:rPr>
          <w:rFonts w:eastAsia="Times New Roman" w:cs="Times New Roman"/>
          <w:szCs w:val="24"/>
          <w:lang w:eastAsia="pl-PL"/>
        </w:rPr>
        <w:t>materac</w:t>
      </w:r>
    </w:p>
    <w:p w:rsidR="00DB6F0E" w:rsidRDefault="00DB6F0E" w:rsidP="00DB6F0E">
      <w:pPr>
        <w:numPr>
          <w:ilvl w:val="0"/>
          <w:numId w:val="3"/>
        </w:numPr>
        <w:rPr>
          <w:rFonts w:eastAsia="Times New Roman" w:cs="Times New Roman"/>
          <w:szCs w:val="24"/>
          <w:lang w:eastAsia="pl-PL"/>
        </w:rPr>
      </w:pPr>
      <w:r>
        <w:rPr>
          <w:rFonts w:eastAsia="Times New Roman" w:cs="Times New Roman"/>
          <w:szCs w:val="24"/>
          <w:lang w:eastAsia="pl-PL"/>
        </w:rPr>
        <w:t>stoper</w:t>
      </w:r>
    </w:p>
    <w:p w:rsidR="00DB6F0E" w:rsidRDefault="00DB6F0E" w:rsidP="00DB6F0E">
      <w:pPr>
        <w:numPr>
          <w:ilvl w:val="0"/>
          <w:numId w:val="3"/>
        </w:numPr>
        <w:rPr>
          <w:rFonts w:eastAsia="Times New Roman" w:cs="Times New Roman"/>
          <w:szCs w:val="24"/>
          <w:lang w:eastAsia="pl-PL"/>
        </w:rPr>
      </w:pPr>
      <w:r>
        <w:rPr>
          <w:rFonts w:eastAsia="Times New Roman" w:cs="Times New Roman"/>
          <w:szCs w:val="24"/>
          <w:lang w:eastAsia="pl-PL"/>
        </w:rPr>
        <w:t>miarka do skłonu</w:t>
      </w:r>
    </w:p>
    <w:p w:rsidR="00DB6F0E" w:rsidRDefault="00DB6F0E" w:rsidP="00DB6F0E">
      <w:pPr>
        <w:numPr>
          <w:ilvl w:val="0"/>
          <w:numId w:val="3"/>
        </w:numPr>
        <w:rPr>
          <w:rFonts w:eastAsia="Times New Roman" w:cs="Times New Roman"/>
          <w:szCs w:val="24"/>
          <w:lang w:eastAsia="pl-PL"/>
        </w:rPr>
      </w:pPr>
      <w:r>
        <w:rPr>
          <w:rFonts w:eastAsia="Times New Roman" w:cs="Times New Roman"/>
          <w:szCs w:val="24"/>
          <w:lang w:eastAsia="pl-PL"/>
        </w:rPr>
        <w:t>ławka/stopień/skrzynia</w:t>
      </w:r>
    </w:p>
    <w:p w:rsidR="00DB6F0E" w:rsidRPr="00DB6F0E" w:rsidRDefault="00DB6F0E" w:rsidP="00DB6F0E">
      <w:pPr>
        <w:numPr>
          <w:ilvl w:val="1"/>
          <w:numId w:val="9"/>
        </w:numPr>
        <w:ind w:left="709"/>
        <w:rPr>
          <w:rFonts w:eastAsia="Times New Roman" w:cs="Times New Roman"/>
          <w:szCs w:val="24"/>
          <w:lang w:eastAsia="pl-PL"/>
        </w:rPr>
      </w:pPr>
      <w:r w:rsidRPr="00DB6F0E">
        <w:rPr>
          <w:rFonts w:eastAsia="Times New Roman" w:cs="Times New Roman"/>
          <w:szCs w:val="24"/>
          <w:lang w:eastAsia="pl-PL"/>
        </w:rPr>
        <w:t>Należy wykonać następujące próby:</w:t>
      </w:r>
    </w:p>
    <w:p w:rsidR="0068543C" w:rsidRDefault="0068543C" w:rsidP="0068543C">
      <w:pPr>
        <w:numPr>
          <w:ilvl w:val="0"/>
          <w:numId w:val="27"/>
        </w:numPr>
        <w:rPr>
          <w:rFonts w:eastAsia="Times New Roman" w:cs="Times New Roman"/>
          <w:szCs w:val="24"/>
          <w:lang w:eastAsia="pl-PL"/>
        </w:rPr>
      </w:pPr>
      <w:r>
        <w:rPr>
          <w:rFonts w:eastAsia="Times New Roman" w:cs="Times New Roman"/>
          <w:szCs w:val="24"/>
          <w:lang w:eastAsia="pl-PL"/>
        </w:rPr>
        <w:t xml:space="preserve">Test </w:t>
      </w:r>
      <w:r w:rsidRPr="00C63AFE">
        <w:rPr>
          <w:rFonts w:eastAsia="Times New Roman" w:cs="Times New Roman"/>
          <w:szCs w:val="24"/>
          <w:lang w:eastAsia="pl-PL"/>
        </w:rPr>
        <w:t>Cooper</w:t>
      </w:r>
      <w:r w:rsidR="00993438">
        <w:rPr>
          <w:rFonts w:eastAsia="Times New Roman" w:cs="Times New Roman"/>
          <w:szCs w:val="24"/>
          <w:lang w:eastAsia="pl-PL"/>
        </w:rPr>
        <w:t>a</w:t>
      </w:r>
    </w:p>
    <w:p w:rsidR="00993438" w:rsidRPr="00C63AFE" w:rsidRDefault="00993438" w:rsidP="00993438">
      <w:pPr>
        <w:ind w:left="709"/>
        <w:rPr>
          <w:rFonts w:eastAsia="Times New Roman" w:cs="Times New Roman"/>
          <w:szCs w:val="24"/>
          <w:lang w:eastAsia="pl-PL"/>
        </w:rPr>
      </w:pPr>
      <w:r>
        <w:rPr>
          <w:rFonts w:eastAsia="Times New Roman" w:cs="Times New Roman"/>
          <w:szCs w:val="24"/>
          <w:lang w:eastAsia="pl-PL"/>
        </w:rPr>
        <w:t>Na stadionie z bieżnią okólną ćwiczący wykonuje 12-to minutowy bieg. Mierzymy pokonany dystans.</w:t>
      </w:r>
    </w:p>
    <w:p w:rsidR="00993438" w:rsidRDefault="00993438" w:rsidP="00993438">
      <w:pPr>
        <w:ind w:left="709"/>
        <w:rPr>
          <w:rFonts w:eastAsia="Times New Roman" w:cs="Times New Roman"/>
          <w:szCs w:val="24"/>
          <w:lang w:eastAsia="pl-PL"/>
        </w:rPr>
      </w:pPr>
      <w:r>
        <w:rPr>
          <w:rFonts w:eastAsia="Times New Roman" w:cs="Times New Roman"/>
          <w:szCs w:val="24"/>
          <w:lang w:eastAsia="pl-PL"/>
        </w:rPr>
        <w:t>Ćwiczący staje bez obuwia na podwyższeniu, na której ułożona jest miara. Stopy są złączone, nogi proste w stawach kolanowych. Z tej pozycji należy wykonać ruchem ciągłym skłon w przód tak, aby sięgnąć palcami jak najniżej. Taką pozycję należy utrzymać 2 s. Na miarce odczytujemy wynik w centymetrach.</w:t>
      </w:r>
    </w:p>
    <w:p w:rsidR="00993438" w:rsidRDefault="00993438" w:rsidP="009816E3">
      <w:pPr>
        <w:numPr>
          <w:ilvl w:val="0"/>
          <w:numId w:val="27"/>
        </w:numPr>
        <w:rPr>
          <w:rFonts w:eastAsia="Times New Roman" w:cs="Times New Roman"/>
          <w:szCs w:val="24"/>
          <w:lang w:eastAsia="pl-PL"/>
        </w:rPr>
      </w:pPr>
      <w:r>
        <w:rPr>
          <w:rFonts w:eastAsia="Times New Roman" w:cs="Times New Roman"/>
          <w:szCs w:val="24"/>
          <w:lang w:eastAsia="pl-PL"/>
        </w:rPr>
        <w:t>Przewrót w przód</w:t>
      </w:r>
    </w:p>
    <w:p w:rsidR="00993438" w:rsidRDefault="00993438" w:rsidP="00993438">
      <w:pPr>
        <w:ind w:left="709"/>
        <w:rPr>
          <w:rFonts w:eastAsia="Times New Roman" w:cs="Times New Roman"/>
          <w:szCs w:val="24"/>
          <w:lang w:eastAsia="pl-PL"/>
        </w:rPr>
      </w:pPr>
      <w:r>
        <w:rPr>
          <w:rFonts w:eastAsia="Times New Roman" w:cs="Times New Roman"/>
          <w:szCs w:val="24"/>
          <w:lang w:eastAsia="pl-PL"/>
        </w:rPr>
        <w:t>Na materacu należy wykonać 5 przewrotów w przód (tam i z powrotem) z przysiadu podpartego do przysiadu podpartego. Przewrót jest nieudany gdy:</w:t>
      </w:r>
    </w:p>
    <w:p w:rsidR="00993438" w:rsidRDefault="00993438" w:rsidP="00993438">
      <w:pPr>
        <w:numPr>
          <w:ilvl w:val="0"/>
          <w:numId w:val="28"/>
        </w:numPr>
        <w:rPr>
          <w:rFonts w:eastAsia="Times New Roman" w:cs="Times New Roman"/>
          <w:szCs w:val="24"/>
          <w:lang w:eastAsia="pl-PL"/>
        </w:rPr>
      </w:pPr>
      <w:r>
        <w:rPr>
          <w:rFonts w:eastAsia="Times New Roman" w:cs="Times New Roman"/>
          <w:szCs w:val="24"/>
          <w:lang w:eastAsia="pl-PL"/>
        </w:rPr>
        <w:t>jest wykonany na głowie</w:t>
      </w:r>
    </w:p>
    <w:p w:rsidR="00993438" w:rsidRDefault="00993438" w:rsidP="00993438">
      <w:pPr>
        <w:numPr>
          <w:ilvl w:val="0"/>
          <w:numId w:val="28"/>
        </w:numPr>
        <w:rPr>
          <w:rFonts w:eastAsia="Times New Roman" w:cs="Times New Roman"/>
          <w:szCs w:val="24"/>
          <w:lang w:eastAsia="pl-PL"/>
        </w:rPr>
      </w:pPr>
      <w:r>
        <w:rPr>
          <w:rFonts w:eastAsia="Times New Roman" w:cs="Times New Roman"/>
          <w:szCs w:val="24"/>
          <w:lang w:eastAsia="pl-PL"/>
        </w:rPr>
        <w:t>jest wykonany przez bark</w:t>
      </w:r>
    </w:p>
    <w:p w:rsidR="00993438" w:rsidRDefault="00993438" w:rsidP="00993438">
      <w:pPr>
        <w:numPr>
          <w:ilvl w:val="0"/>
          <w:numId w:val="28"/>
        </w:numPr>
        <w:rPr>
          <w:rFonts w:eastAsia="Times New Roman" w:cs="Times New Roman"/>
          <w:szCs w:val="24"/>
          <w:lang w:eastAsia="pl-PL"/>
        </w:rPr>
      </w:pPr>
      <w:r>
        <w:rPr>
          <w:rFonts w:eastAsia="Times New Roman" w:cs="Times New Roman"/>
          <w:szCs w:val="24"/>
          <w:lang w:eastAsia="pl-PL"/>
        </w:rPr>
        <w:lastRenderedPageBreak/>
        <w:t>nastąpi podpórka dłońmi w trakcie wykonywania przewrotu.</w:t>
      </w:r>
    </w:p>
    <w:p w:rsidR="00993438" w:rsidRDefault="00993438" w:rsidP="009816E3">
      <w:pPr>
        <w:numPr>
          <w:ilvl w:val="0"/>
          <w:numId w:val="27"/>
        </w:numPr>
        <w:rPr>
          <w:rFonts w:eastAsia="Times New Roman" w:cs="Times New Roman"/>
          <w:szCs w:val="24"/>
          <w:lang w:eastAsia="pl-PL"/>
        </w:rPr>
      </w:pPr>
      <w:r>
        <w:rPr>
          <w:rFonts w:eastAsia="Times New Roman" w:cs="Times New Roman"/>
          <w:szCs w:val="24"/>
          <w:lang w:eastAsia="pl-PL"/>
        </w:rPr>
        <w:t>Przewrót w tył</w:t>
      </w:r>
    </w:p>
    <w:p w:rsidR="00993438" w:rsidRDefault="00993438" w:rsidP="00993438">
      <w:pPr>
        <w:ind w:left="709"/>
        <w:rPr>
          <w:rFonts w:eastAsia="Times New Roman" w:cs="Times New Roman"/>
          <w:szCs w:val="24"/>
          <w:lang w:eastAsia="pl-PL"/>
        </w:rPr>
      </w:pPr>
      <w:r>
        <w:rPr>
          <w:rFonts w:eastAsia="Times New Roman" w:cs="Times New Roman"/>
          <w:szCs w:val="24"/>
          <w:lang w:eastAsia="pl-PL"/>
        </w:rPr>
        <w:t>Na materacu należy wykonać 5 przewrotów w tył (tam i z powrotem) z przysiadu podpartego do przysiadu podpartego. Przewrót jest nieudany gdy:</w:t>
      </w:r>
    </w:p>
    <w:p w:rsidR="00993438" w:rsidRDefault="00993438" w:rsidP="00993438">
      <w:pPr>
        <w:numPr>
          <w:ilvl w:val="0"/>
          <w:numId w:val="29"/>
        </w:numPr>
        <w:rPr>
          <w:rFonts w:eastAsia="Times New Roman" w:cs="Times New Roman"/>
          <w:szCs w:val="24"/>
          <w:lang w:eastAsia="pl-PL"/>
        </w:rPr>
      </w:pPr>
      <w:r>
        <w:rPr>
          <w:rFonts w:eastAsia="Times New Roman" w:cs="Times New Roman"/>
          <w:szCs w:val="24"/>
          <w:lang w:eastAsia="pl-PL"/>
        </w:rPr>
        <w:t>podczas przewrotu dłonie nie są ustawione przy głowie</w:t>
      </w:r>
    </w:p>
    <w:p w:rsidR="00993438" w:rsidRDefault="00993438" w:rsidP="00993438">
      <w:pPr>
        <w:numPr>
          <w:ilvl w:val="0"/>
          <w:numId w:val="29"/>
        </w:numPr>
        <w:rPr>
          <w:rFonts w:eastAsia="Times New Roman" w:cs="Times New Roman"/>
          <w:szCs w:val="24"/>
          <w:lang w:eastAsia="pl-PL"/>
        </w:rPr>
      </w:pPr>
      <w:r>
        <w:rPr>
          <w:rFonts w:eastAsia="Times New Roman" w:cs="Times New Roman"/>
          <w:szCs w:val="24"/>
          <w:lang w:eastAsia="pl-PL"/>
        </w:rPr>
        <w:t>jest wykonany przez bark</w:t>
      </w:r>
    </w:p>
    <w:p w:rsidR="00993438" w:rsidRPr="0082774B" w:rsidRDefault="00993438" w:rsidP="00993438">
      <w:pPr>
        <w:numPr>
          <w:ilvl w:val="0"/>
          <w:numId w:val="29"/>
        </w:numPr>
        <w:rPr>
          <w:rFonts w:eastAsia="Times New Roman" w:cs="Times New Roman"/>
          <w:szCs w:val="24"/>
          <w:lang w:eastAsia="pl-PL"/>
        </w:rPr>
      </w:pPr>
      <w:r>
        <w:rPr>
          <w:rFonts w:eastAsia="Times New Roman" w:cs="Times New Roman"/>
          <w:szCs w:val="24"/>
          <w:lang w:eastAsia="pl-PL"/>
        </w:rPr>
        <w:t>podczas przewrotu łokcie lub kolana dotkną podłoża.</w:t>
      </w:r>
    </w:p>
    <w:p w:rsidR="00993438" w:rsidRDefault="00993438" w:rsidP="009816E3">
      <w:pPr>
        <w:numPr>
          <w:ilvl w:val="0"/>
          <w:numId w:val="27"/>
        </w:numPr>
        <w:rPr>
          <w:rFonts w:eastAsia="Times New Roman" w:cs="Times New Roman"/>
          <w:szCs w:val="24"/>
          <w:lang w:eastAsia="pl-PL"/>
        </w:rPr>
      </w:pPr>
      <w:r>
        <w:rPr>
          <w:rFonts w:eastAsia="Times New Roman" w:cs="Times New Roman"/>
          <w:szCs w:val="24"/>
          <w:lang w:eastAsia="pl-PL"/>
        </w:rPr>
        <w:t>Skok w dal z miejsca</w:t>
      </w:r>
    </w:p>
    <w:p w:rsidR="00993438" w:rsidRDefault="00993438" w:rsidP="00993438">
      <w:pPr>
        <w:ind w:left="709"/>
        <w:rPr>
          <w:rFonts w:eastAsia="Times New Roman" w:cs="Times New Roman"/>
          <w:szCs w:val="24"/>
          <w:lang w:eastAsia="pl-PL"/>
        </w:rPr>
      </w:pPr>
      <w:r>
        <w:rPr>
          <w:rFonts w:eastAsia="Times New Roman" w:cs="Times New Roman"/>
          <w:szCs w:val="24"/>
          <w:lang w:eastAsia="pl-PL"/>
        </w:rPr>
        <w:t>Ćwiczący staje w małym rozkroku z ustawionymi równolegle stopami przed linią startową. Następnie wykonuje wymach rąk z jednoczesnym odbiciem obunóż i skacze jak najdalej. Długość skoku mierzy się od wyznaczonej linii (belki) do najbliższego śladu pozostawionego przez piętę skaczącego. Jeżeli skaczący po wykonaniu próby przewróci się do tyłu, to skok należy powtórzyć. Długość skoku mierzymy w cm.</w:t>
      </w:r>
    </w:p>
    <w:p w:rsidR="00993438" w:rsidRDefault="00993438" w:rsidP="009816E3">
      <w:pPr>
        <w:numPr>
          <w:ilvl w:val="0"/>
          <w:numId w:val="27"/>
        </w:numPr>
        <w:rPr>
          <w:rFonts w:eastAsia="Times New Roman" w:cs="Times New Roman"/>
          <w:szCs w:val="24"/>
          <w:lang w:eastAsia="pl-PL"/>
        </w:rPr>
      </w:pPr>
      <w:r>
        <w:rPr>
          <w:rFonts w:eastAsia="Times New Roman" w:cs="Times New Roman"/>
          <w:szCs w:val="24"/>
          <w:lang w:eastAsia="pl-PL"/>
        </w:rPr>
        <w:t>Bieg na 50 m</w:t>
      </w:r>
    </w:p>
    <w:p w:rsidR="00993438" w:rsidRDefault="00993438" w:rsidP="00993438">
      <w:pPr>
        <w:ind w:left="709"/>
        <w:rPr>
          <w:rFonts w:eastAsia="Times New Roman" w:cs="Times New Roman"/>
          <w:szCs w:val="24"/>
          <w:lang w:eastAsia="pl-PL"/>
        </w:rPr>
      </w:pPr>
      <w:r>
        <w:rPr>
          <w:rFonts w:eastAsia="Times New Roman" w:cs="Times New Roman"/>
          <w:szCs w:val="24"/>
          <w:lang w:eastAsia="pl-PL"/>
        </w:rPr>
        <w:t>Należy biegiem pokonać 50 m w jak najkrótszym czasie. Ćwiczący rozpoczyna bieg z pozycji startu wysokiego sprzed linii startu na sygnał prowadzącego. Czas mierzymy z dokładnością do 0,1 s.</w:t>
      </w:r>
    </w:p>
    <w:p w:rsidR="004D7086" w:rsidRDefault="009816E3" w:rsidP="004D7086">
      <w:pPr>
        <w:numPr>
          <w:ilvl w:val="0"/>
          <w:numId w:val="27"/>
        </w:numPr>
        <w:rPr>
          <w:rFonts w:eastAsia="Times New Roman" w:cs="Times New Roman"/>
          <w:szCs w:val="24"/>
          <w:lang w:eastAsia="pl-PL"/>
        </w:rPr>
      </w:pPr>
      <w:r w:rsidRPr="009816E3">
        <w:rPr>
          <w:rFonts w:eastAsia="Times New Roman" w:cs="Times New Roman"/>
          <w:szCs w:val="24"/>
          <w:lang w:eastAsia="pl-PL"/>
        </w:rPr>
        <w:t>Siła ramion</w:t>
      </w:r>
    </w:p>
    <w:p w:rsidR="009816E3" w:rsidRDefault="009816E3" w:rsidP="009816E3">
      <w:pPr>
        <w:numPr>
          <w:ilvl w:val="0"/>
          <w:numId w:val="30"/>
        </w:numPr>
        <w:rPr>
          <w:rFonts w:eastAsia="Times New Roman" w:cs="Times New Roman"/>
          <w:szCs w:val="24"/>
          <w:lang w:eastAsia="pl-PL"/>
        </w:rPr>
      </w:pPr>
      <w:r>
        <w:rPr>
          <w:rFonts w:eastAsia="Times New Roman" w:cs="Times New Roman"/>
          <w:szCs w:val="24"/>
          <w:lang w:eastAsia="pl-PL"/>
        </w:rPr>
        <w:t>Dziewczęta – zwis w podciągnięciu na drążku.</w:t>
      </w:r>
    </w:p>
    <w:p w:rsidR="009816E3" w:rsidRDefault="009816E3" w:rsidP="009816E3">
      <w:pPr>
        <w:ind w:left="709"/>
        <w:rPr>
          <w:rFonts w:eastAsia="Times New Roman" w:cs="Times New Roman"/>
          <w:szCs w:val="24"/>
          <w:lang w:eastAsia="pl-PL"/>
        </w:rPr>
      </w:pPr>
      <w:r>
        <w:rPr>
          <w:rFonts w:eastAsia="Times New Roman" w:cs="Times New Roman"/>
          <w:szCs w:val="24"/>
          <w:lang w:eastAsia="pl-PL"/>
        </w:rPr>
        <w:t>Próbę wykonujemy na drążku umocowanym na wysokości dosiężnej. Próba rozpoczyna się w chwili gdy ćwiczący samodzielnie zawiśnie na drążku trzymając się nachwytem a kończy kiedy jego oczy znajdą się poniżej drążka. Mierzymy czas zwisu z dokładnością do 1 s.</w:t>
      </w:r>
    </w:p>
    <w:p w:rsidR="009816E3" w:rsidRDefault="009816E3" w:rsidP="009816E3">
      <w:pPr>
        <w:numPr>
          <w:ilvl w:val="0"/>
          <w:numId w:val="30"/>
        </w:numPr>
        <w:rPr>
          <w:rFonts w:eastAsia="Times New Roman" w:cs="Times New Roman"/>
          <w:szCs w:val="24"/>
          <w:lang w:eastAsia="pl-PL"/>
        </w:rPr>
      </w:pPr>
      <w:r>
        <w:rPr>
          <w:rFonts w:eastAsia="Times New Roman" w:cs="Times New Roman"/>
          <w:szCs w:val="24"/>
          <w:lang w:eastAsia="pl-PL"/>
        </w:rPr>
        <w:t>Chłopcy – podciąganie na drążku</w:t>
      </w:r>
    </w:p>
    <w:p w:rsidR="009816E3" w:rsidRPr="009816E3" w:rsidRDefault="009816E3" w:rsidP="009816E3">
      <w:pPr>
        <w:ind w:left="709"/>
        <w:rPr>
          <w:rFonts w:eastAsia="Times New Roman" w:cs="Times New Roman"/>
          <w:szCs w:val="24"/>
          <w:lang w:eastAsia="pl-PL"/>
        </w:rPr>
      </w:pPr>
      <w:r>
        <w:rPr>
          <w:rFonts w:eastAsia="Times New Roman" w:cs="Times New Roman"/>
          <w:szCs w:val="24"/>
          <w:lang w:eastAsia="pl-PL"/>
        </w:rPr>
        <w:t xml:space="preserve">Próbę wykonujemy na drążku umocowanym na wysokości </w:t>
      </w:r>
      <w:proofErr w:type="spellStart"/>
      <w:r>
        <w:rPr>
          <w:rFonts w:eastAsia="Times New Roman" w:cs="Times New Roman"/>
          <w:szCs w:val="24"/>
          <w:lang w:eastAsia="pl-PL"/>
        </w:rPr>
        <w:t>doskocznej</w:t>
      </w:r>
      <w:proofErr w:type="spellEnd"/>
      <w:r>
        <w:rPr>
          <w:rFonts w:eastAsia="Times New Roman" w:cs="Times New Roman"/>
          <w:szCs w:val="24"/>
          <w:lang w:eastAsia="pl-PL"/>
        </w:rPr>
        <w:t>. W zwisie na drążku trzymanym nachwytem należy siłowo ugiąć ręce w stawach łokciowych i podciągnąć proste ciało tak wysoko, aby broda znalazła się nad drążkiem. Próbę kończymy gdy ćwiczący pozostaje w zwisie dłużej niż 2 s. lub pomimo dwóch kolejnych prób nie może unieść brody nad drążek. Niedozwolona jest pomoc wymachami kończynami dolnymi. Mierzymy ilość prawidłowo wykonanych prób.</w:t>
      </w:r>
    </w:p>
    <w:p w:rsidR="0068543C" w:rsidRDefault="009816E3" w:rsidP="004D7086">
      <w:pPr>
        <w:numPr>
          <w:ilvl w:val="0"/>
          <w:numId w:val="27"/>
        </w:numPr>
        <w:rPr>
          <w:rFonts w:eastAsia="Times New Roman" w:cs="Times New Roman"/>
          <w:szCs w:val="24"/>
          <w:lang w:eastAsia="pl-PL"/>
        </w:rPr>
      </w:pPr>
      <w:r>
        <w:rPr>
          <w:rFonts w:eastAsia="Times New Roman" w:cs="Times New Roman"/>
          <w:szCs w:val="24"/>
          <w:lang w:eastAsia="pl-PL"/>
        </w:rPr>
        <w:t>Mm brzucha</w:t>
      </w:r>
    </w:p>
    <w:p w:rsidR="008E19A5" w:rsidRPr="009816E3" w:rsidRDefault="009816E3" w:rsidP="009816E3">
      <w:pPr>
        <w:ind w:left="709"/>
        <w:rPr>
          <w:rFonts w:eastAsia="Times New Roman" w:cs="Times New Roman"/>
          <w:szCs w:val="24"/>
          <w:lang w:eastAsia="pl-PL"/>
        </w:rPr>
      </w:pPr>
      <w:r>
        <w:rPr>
          <w:rFonts w:eastAsia="Times New Roman" w:cs="Times New Roman"/>
          <w:szCs w:val="24"/>
          <w:lang w:eastAsia="pl-PL"/>
        </w:rPr>
        <w:t>Z</w:t>
      </w:r>
      <w:r w:rsidRPr="004D7086">
        <w:rPr>
          <w:rFonts w:eastAsia="Times New Roman" w:cs="Times New Roman"/>
          <w:szCs w:val="24"/>
          <w:lang w:eastAsia="pl-PL"/>
        </w:rPr>
        <w:t xml:space="preserve"> leżenia tyłem</w:t>
      </w:r>
      <w:r>
        <w:rPr>
          <w:rFonts w:eastAsia="Times New Roman" w:cs="Times New Roman"/>
          <w:szCs w:val="24"/>
          <w:lang w:eastAsia="pl-PL"/>
        </w:rPr>
        <w:t xml:space="preserve"> na materacu</w:t>
      </w:r>
      <w:r w:rsidRPr="004D7086">
        <w:rPr>
          <w:rFonts w:eastAsia="Times New Roman" w:cs="Times New Roman"/>
          <w:szCs w:val="24"/>
          <w:lang w:eastAsia="pl-PL"/>
        </w:rPr>
        <w:t>, z ramionami nad głową (patrząc anatomicznie) ułożone na podłożu, poprzez siad prosty przejść do skłonu w przód. Dozwolony zamach ramion</w:t>
      </w:r>
      <w:r>
        <w:rPr>
          <w:rFonts w:eastAsia="Times New Roman" w:cs="Times New Roman"/>
          <w:szCs w:val="24"/>
          <w:lang w:eastAsia="pl-PL"/>
        </w:rPr>
        <w:t xml:space="preserve"> i </w:t>
      </w:r>
      <w:r>
        <w:rPr>
          <w:rFonts w:eastAsia="Times New Roman" w:cs="Times New Roman"/>
          <w:szCs w:val="24"/>
          <w:lang w:eastAsia="pl-PL"/>
        </w:rPr>
        <w:lastRenderedPageBreak/>
        <w:t>oderwanie pięt od podłoża</w:t>
      </w:r>
      <w:r w:rsidRPr="004D7086">
        <w:rPr>
          <w:rFonts w:eastAsia="Times New Roman" w:cs="Times New Roman"/>
          <w:szCs w:val="24"/>
          <w:lang w:eastAsia="pl-PL"/>
        </w:rPr>
        <w:t>. Wracając do leżenia tyłem należy obowiązkowo dot</w:t>
      </w:r>
      <w:r>
        <w:rPr>
          <w:rFonts w:eastAsia="Times New Roman" w:cs="Times New Roman"/>
          <w:szCs w:val="24"/>
          <w:lang w:eastAsia="pl-PL"/>
        </w:rPr>
        <w:t>knąć dłońmi podłoża nad głową. Stawy łokciowe</w:t>
      </w:r>
      <w:r w:rsidRPr="004D7086">
        <w:rPr>
          <w:rFonts w:eastAsia="Times New Roman" w:cs="Times New Roman"/>
          <w:szCs w:val="24"/>
          <w:lang w:eastAsia="pl-PL"/>
        </w:rPr>
        <w:t xml:space="preserve"> mogą być ugięte. Wykonując skłon należy dłońmi dotknąć minimum stawów skokowych. </w:t>
      </w:r>
      <w:r>
        <w:rPr>
          <w:rFonts w:eastAsia="Times New Roman" w:cs="Times New Roman"/>
          <w:szCs w:val="24"/>
          <w:lang w:eastAsia="pl-PL"/>
        </w:rPr>
        <w:t>Mierzymy ilość skłonów w czasie 30 s.</w:t>
      </w:r>
    </w:p>
    <w:sectPr w:rsidR="008E19A5" w:rsidRPr="009816E3" w:rsidSect="008E19A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1FE" w:rsidRDefault="002C31FE" w:rsidP="00980789">
      <w:pPr>
        <w:spacing w:line="240" w:lineRule="auto"/>
      </w:pPr>
      <w:r>
        <w:separator/>
      </w:r>
    </w:p>
  </w:endnote>
  <w:endnote w:type="continuationSeparator" w:id="0">
    <w:p w:rsidR="002C31FE" w:rsidRDefault="002C31FE" w:rsidP="00980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799659"/>
      <w:docPartObj>
        <w:docPartGallery w:val="Page Numbers (Bottom of Page)"/>
        <w:docPartUnique/>
      </w:docPartObj>
    </w:sdtPr>
    <w:sdtEndPr/>
    <w:sdtContent>
      <w:p w:rsidR="004B5EA6" w:rsidRDefault="00BF1562">
        <w:pPr>
          <w:pStyle w:val="Stopka"/>
          <w:jc w:val="right"/>
        </w:pPr>
        <w:r>
          <w:fldChar w:fldCharType="begin"/>
        </w:r>
        <w:r>
          <w:instrText xml:space="preserve"> PAGE   \* MERGEFORMAT </w:instrText>
        </w:r>
        <w:r>
          <w:fldChar w:fldCharType="separate"/>
        </w:r>
        <w:r w:rsidR="0077485C">
          <w:rPr>
            <w:noProof/>
          </w:rPr>
          <w:t>4</w:t>
        </w:r>
        <w:r>
          <w:rPr>
            <w:noProof/>
          </w:rPr>
          <w:fldChar w:fldCharType="end"/>
        </w:r>
      </w:p>
    </w:sdtContent>
  </w:sdt>
  <w:p w:rsidR="004B5EA6" w:rsidRDefault="004B5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1FE" w:rsidRDefault="002C31FE" w:rsidP="00980789">
      <w:pPr>
        <w:spacing w:line="240" w:lineRule="auto"/>
      </w:pPr>
      <w:r>
        <w:separator/>
      </w:r>
    </w:p>
  </w:footnote>
  <w:footnote w:type="continuationSeparator" w:id="0">
    <w:p w:rsidR="002C31FE" w:rsidRDefault="002C31FE" w:rsidP="009807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7C4"/>
    <w:multiLevelType w:val="hybridMultilevel"/>
    <w:tmpl w:val="01708FB6"/>
    <w:lvl w:ilvl="0" w:tplc="D52CADE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1E02098"/>
    <w:multiLevelType w:val="hybridMultilevel"/>
    <w:tmpl w:val="457ADDF4"/>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E6209D"/>
    <w:multiLevelType w:val="hybridMultilevel"/>
    <w:tmpl w:val="25A4698E"/>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3A1C98"/>
    <w:multiLevelType w:val="hybridMultilevel"/>
    <w:tmpl w:val="1916EA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7C5166"/>
    <w:multiLevelType w:val="hybridMultilevel"/>
    <w:tmpl w:val="073CCAA6"/>
    <w:lvl w:ilvl="0" w:tplc="8322252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70451"/>
    <w:multiLevelType w:val="hybridMultilevel"/>
    <w:tmpl w:val="721E4C9A"/>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764B9F"/>
    <w:multiLevelType w:val="hybridMultilevel"/>
    <w:tmpl w:val="9B404DD4"/>
    <w:lvl w:ilvl="0" w:tplc="9080E4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7C05CA0"/>
    <w:multiLevelType w:val="hybridMultilevel"/>
    <w:tmpl w:val="5958EA6A"/>
    <w:lvl w:ilvl="0" w:tplc="D52CADE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8F6557E"/>
    <w:multiLevelType w:val="hybridMultilevel"/>
    <w:tmpl w:val="174AB1F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546AFE"/>
    <w:multiLevelType w:val="hybridMultilevel"/>
    <w:tmpl w:val="A978F430"/>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470DEA"/>
    <w:multiLevelType w:val="hybridMultilevel"/>
    <w:tmpl w:val="D3E24356"/>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D871BF"/>
    <w:multiLevelType w:val="hybridMultilevel"/>
    <w:tmpl w:val="AAC03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4F148C"/>
    <w:multiLevelType w:val="hybridMultilevel"/>
    <w:tmpl w:val="3B467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13A1F"/>
    <w:multiLevelType w:val="hybridMultilevel"/>
    <w:tmpl w:val="DFCAC3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735BEC"/>
    <w:multiLevelType w:val="hybridMultilevel"/>
    <w:tmpl w:val="84204A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B50C55"/>
    <w:multiLevelType w:val="hybridMultilevel"/>
    <w:tmpl w:val="958A5A14"/>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A90957"/>
    <w:multiLevelType w:val="multilevel"/>
    <w:tmpl w:val="1714C6F4"/>
    <w:lvl w:ilvl="0">
      <w:start w:val="1"/>
      <w:numFmt w:val="upp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00458D"/>
    <w:multiLevelType w:val="hybridMultilevel"/>
    <w:tmpl w:val="074C4DDE"/>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93BC8"/>
    <w:multiLevelType w:val="hybridMultilevel"/>
    <w:tmpl w:val="2F9A7F2A"/>
    <w:lvl w:ilvl="0" w:tplc="D52CADEE">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9" w15:restartNumberingAfterBreak="0">
    <w:nsid w:val="3F031155"/>
    <w:multiLevelType w:val="hybridMultilevel"/>
    <w:tmpl w:val="52BA431C"/>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E34741"/>
    <w:multiLevelType w:val="hybridMultilevel"/>
    <w:tmpl w:val="BD561148"/>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1C6E74"/>
    <w:multiLevelType w:val="hybridMultilevel"/>
    <w:tmpl w:val="69E04318"/>
    <w:lvl w:ilvl="0" w:tplc="D52CAD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2F6CDB"/>
    <w:multiLevelType w:val="multilevel"/>
    <w:tmpl w:val="E4B480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200013"/>
    <w:multiLevelType w:val="hybridMultilevel"/>
    <w:tmpl w:val="FDB48878"/>
    <w:lvl w:ilvl="0" w:tplc="9080E4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E83A27"/>
    <w:multiLevelType w:val="hybridMultilevel"/>
    <w:tmpl w:val="79CC2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903BB5"/>
    <w:multiLevelType w:val="hybridMultilevel"/>
    <w:tmpl w:val="B942ABE6"/>
    <w:lvl w:ilvl="0" w:tplc="8B2C89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D373C9"/>
    <w:multiLevelType w:val="multilevel"/>
    <w:tmpl w:val="D724FE16"/>
    <w:lvl w:ilvl="0">
      <w:start w:val="1"/>
      <w:numFmt w:val="upp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A1A4849"/>
    <w:multiLevelType w:val="multilevel"/>
    <w:tmpl w:val="CB204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DE10D9"/>
    <w:multiLevelType w:val="hybridMultilevel"/>
    <w:tmpl w:val="16588B26"/>
    <w:lvl w:ilvl="0" w:tplc="E188DE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0014CC"/>
    <w:multiLevelType w:val="multilevel"/>
    <w:tmpl w:val="D67E57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7"/>
    <w:lvlOverride w:ilvl="0">
      <w:startOverride w:val="1"/>
    </w:lvlOverride>
  </w:num>
  <w:num w:numId="3">
    <w:abstractNumId w:val="5"/>
  </w:num>
  <w:num w:numId="4">
    <w:abstractNumId w:val="12"/>
  </w:num>
  <w:num w:numId="5">
    <w:abstractNumId w:val="3"/>
  </w:num>
  <w:num w:numId="6">
    <w:abstractNumId w:val="24"/>
  </w:num>
  <w:num w:numId="7">
    <w:abstractNumId w:val="18"/>
  </w:num>
  <w:num w:numId="8">
    <w:abstractNumId w:val="11"/>
  </w:num>
  <w:num w:numId="9">
    <w:abstractNumId w:val="22"/>
  </w:num>
  <w:num w:numId="10">
    <w:abstractNumId w:val="29"/>
  </w:num>
  <w:num w:numId="11">
    <w:abstractNumId w:val="21"/>
  </w:num>
  <w:num w:numId="12">
    <w:abstractNumId w:val="17"/>
  </w:num>
  <w:num w:numId="13">
    <w:abstractNumId w:val="14"/>
  </w:num>
  <w:num w:numId="14">
    <w:abstractNumId w:val="13"/>
  </w:num>
  <w:num w:numId="15">
    <w:abstractNumId w:val="25"/>
  </w:num>
  <w:num w:numId="16">
    <w:abstractNumId w:val="23"/>
  </w:num>
  <w:num w:numId="17">
    <w:abstractNumId w:val="6"/>
  </w:num>
  <w:num w:numId="18">
    <w:abstractNumId w:val="16"/>
  </w:num>
  <w:num w:numId="19">
    <w:abstractNumId w:val="15"/>
  </w:num>
  <w:num w:numId="20">
    <w:abstractNumId w:val="9"/>
  </w:num>
  <w:num w:numId="21">
    <w:abstractNumId w:val="20"/>
  </w:num>
  <w:num w:numId="22">
    <w:abstractNumId w:val="19"/>
  </w:num>
  <w:num w:numId="23">
    <w:abstractNumId w:val="1"/>
  </w:num>
  <w:num w:numId="24">
    <w:abstractNumId w:val="8"/>
  </w:num>
  <w:num w:numId="25">
    <w:abstractNumId w:val="10"/>
  </w:num>
  <w:num w:numId="26">
    <w:abstractNumId w:val="4"/>
  </w:num>
  <w:num w:numId="27">
    <w:abstractNumId w:val="28"/>
  </w:num>
  <w:num w:numId="28">
    <w:abstractNumId w:val="0"/>
  </w:num>
  <w:num w:numId="29">
    <w:abstractNumId w:val="7"/>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AFE"/>
    <w:rsid w:val="000209CC"/>
    <w:rsid w:val="00046A86"/>
    <w:rsid w:val="00053F77"/>
    <w:rsid w:val="00072C3D"/>
    <w:rsid w:val="000B5857"/>
    <w:rsid w:val="00113067"/>
    <w:rsid w:val="001A39C3"/>
    <w:rsid w:val="001E6AA4"/>
    <w:rsid w:val="001F69E1"/>
    <w:rsid w:val="0027000F"/>
    <w:rsid w:val="00280F77"/>
    <w:rsid w:val="002C31FE"/>
    <w:rsid w:val="002F46B7"/>
    <w:rsid w:val="002F471B"/>
    <w:rsid w:val="003474C7"/>
    <w:rsid w:val="003802DB"/>
    <w:rsid w:val="00436FE4"/>
    <w:rsid w:val="004707A2"/>
    <w:rsid w:val="004A6946"/>
    <w:rsid w:val="004B5EA6"/>
    <w:rsid w:val="004D7086"/>
    <w:rsid w:val="00566E77"/>
    <w:rsid w:val="005C577B"/>
    <w:rsid w:val="00620428"/>
    <w:rsid w:val="00684633"/>
    <w:rsid w:val="0068543C"/>
    <w:rsid w:val="006D2527"/>
    <w:rsid w:val="006D650C"/>
    <w:rsid w:val="007417B3"/>
    <w:rsid w:val="00760B38"/>
    <w:rsid w:val="0077485C"/>
    <w:rsid w:val="0082774B"/>
    <w:rsid w:val="008533AC"/>
    <w:rsid w:val="008A6D09"/>
    <w:rsid w:val="008E19A5"/>
    <w:rsid w:val="00930DCC"/>
    <w:rsid w:val="00980789"/>
    <w:rsid w:val="009816E3"/>
    <w:rsid w:val="00993438"/>
    <w:rsid w:val="009A7F7E"/>
    <w:rsid w:val="00A268B2"/>
    <w:rsid w:val="00A876D8"/>
    <w:rsid w:val="00AD5E47"/>
    <w:rsid w:val="00B5038F"/>
    <w:rsid w:val="00B85214"/>
    <w:rsid w:val="00BB2392"/>
    <w:rsid w:val="00BD51A9"/>
    <w:rsid w:val="00BF1562"/>
    <w:rsid w:val="00C33485"/>
    <w:rsid w:val="00C63AFE"/>
    <w:rsid w:val="00C7045A"/>
    <w:rsid w:val="00C71150"/>
    <w:rsid w:val="00C71D1F"/>
    <w:rsid w:val="00CC534D"/>
    <w:rsid w:val="00D34F1A"/>
    <w:rsid w:val="00D51868"/>
    <w:rsid w:val="00DB6F0E"/>
    <w:rsid w:val="00E1132E"/>
    <w:rsid w:val="00E73EA5"/>
    <w:rsid w:val="00E7526E"/>
    <w:rsid w:val="00E82965"/>
    <w:rsid w:val="00F22D89"/>
    <w:rsid w:val="00F374EA"/>
    <w:rsid w:val="00F6716B"/>
    <w:rsid w:val="00F73DE4"/>
    <w:rsid w:val="00F90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33E0"/>
  <w15:docId w15:val="{54DF7342-91CE-40E1-AF75-42C4039D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pl-PL" w:eastAsia="en-US"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73D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C63AFE"/>
    <w:pPr>
      <w:spacing w:before="100" w:beforeAutospacing="1" w:after="100" w:afterAutospacing="1" w:line="240" w:lineRule="auto"/>
      <w:jc w:val="left"/>
    </w:pPr>
    <w:rPr>
      <w:rFonts w:eastAsia="Times New Roman" w:cs="Times New Roman"/>
      <w:szCs w:val="24"/>
      <w:lang w:eastAsia="pl-PL"/>
    </w:rPr>
  </w:style>
  <w:style w:type="paragraph" w:styleId="Nagwek">
    <w:name w:val="header"/>
    <w:basedOn w:val="Normalny"/>
    <w:link w:val="NagwekZnak"/>
    <w:uiPriority w:val="99"/>
    <w:semiHidden/>
    <w:unhideWhenUsed/>
    <w:rsid w:val="00980789"/>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980789"/>
  </w:style>
  <w:style w:type="paragraph" w:styleId="Stopka">
    <w:name w:val="footer"/>
    <w:basedOn w:val="Normalny"/>
    <w:link w:val="StopkaZnak"/>
    <w:uiPriority w:val="99"/>
    <w:unhideWhenUsed/>
    <w:rsid w:val="00980789"/>
    <w:pPr>
      <w:tabs>
        <w:tab w:val="center" w:pos="4536"/>
        <w:tab w:val="right" w:pos="9072"/>
      </w:tabs>
      <w:spacing w:line="240" w:lineRule="auto"/>
    </w:pPr>
  </w:style>
  <w:style w:type="character" w:customStyle="1" w:styleId="StopkaZnak">
    <w:name w:val="Stopka Znak"/>
    <w:basedOn w:val="Domylnaczcionkaakapitu"/>
    <w:link w:val="Stopka"/>
    <w:uiPriority w:val="99"/>
    <w:rsid w:val="00980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83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E92721-0C87-4070-B0A8-37669DBD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726</Words>
  <Characters>4356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Protasewicz</dc:creator>
  <cp:lastModifiedBy>Zbigniew Czubek</cp:lastModifiedBy>
  <cp:revision>4</cp:revision>
  <cp:lastPrinted>2017-08-25T12:41:00Z</cp:lastPrinted>
  <dcterms:created xsi:type="dcterms:W3CDTF">2017-08-25T11:30:00Z</dcterms:created>
  <dcterms:modified xsi:type="dcterms:W3CDTF">2017-08-25T13:27:00Z</dcterms:modified>
</cp:coreProperties>
</file>